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2D" w:rsidRDefault="00795F2D" w:rsidP="00DB3742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95F2D">
        <w:rPr>
          <w:rFonts w:ascii="Times New Roman" w:hAnsi="Times New Roman" w:cs="Times New Roman"/>
          <w:sz w:val="28"/>
          <w:szCs w:val="28"/>
          <w:lang w:eastAsia="pl-PL"/>
        </w:rPr>
        <w:t>„Jak mówić do dziecka, żeby nas słuchało”</w:t>
      </w:r>
    </w:p>
    <w:p w:rsidR="00956F86" w:rsidRPr="00956F86" w:rsidRDefault="00956F86" w:rsidP="00DB3742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77F01" w:rsidRPr="003F2F54" w:rsidRDefault="00634E07" w:rsidP="00DB374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ważnym elementem wychowania jest komunikacja. 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rodziców z dziećmi to zadanie niełatwe i jednocześnie bardzo odpowiedzialne.</w:t>
      </w:r>
      <w:r w:rsidR="00277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bardzo ważna gdy dzieci dorastają. Dobra komunikacja jest podstawą uczenia dzieci samooceny, rozwiązywania problemów i współpracy z innymi.</w:t>
      </w:r>
      <w:r w:rsidR="00D833DE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1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komunikacja sprzyja dobrym relacjom. W dobrej komunikacji każda osoba ma prawo odczuwać i mówić o swoich emocjach.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833DE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Często rodzice mają problemy ze swoimi dziećmi i skarżą się na to, że ich nie słuchają, nie robią tego, o co ich proszą.</w:t>
      </w:r>
      <w:r w:rsidR="0027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Bywa że,</w:t>
      </w:r>
      <w:r w:rsidR="00D833DE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 są w stanie wyegzekwować od dzieci dobrego zachowania. Z tego powodu frustracja sprawia, że rodzice są przepełnieni złymi emocjami w stosunku do swoich dzieci. </w:t>
      </w:r>
      <w:r w:rsidR="003F2F54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Jednak </w:t>
      </w:r>
      <w:r w:rsidR="00543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każdemu </w:t>
      </w:r>
      <w:r w:rsidR="00D833DE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zależy</w:t>
      </w:r>
      <w:r w:rsid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33DE" w:rsidRPr="003F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dobrym wychowaniu swoich pociech.</w:t>
      </w:r>
      <w:r w:rsidR="003F2F54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To od nas zależy czy dziecko będzie nas słuchało, czy będzie si</w:t>
      </w:r>
      <w:r w:rsidR="00E63B39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buntowało. Oczywiście ma znaczenie 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c</w:t>
      </w:r>
      <w:r w:rsidR="00E63B39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 i usposobienie dziecka. Jednak jeże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li będziem</w:t>
      </w:r>
      <w:r w:rsidR="00E63B39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y wiedzieli, jak rozmawiać z dzieckiem to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 nawet z najbardziej żywiołowym dzieckiem będzie </w:t>
      </w:r>
      <w:r w:rsidR="00E63B39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fundamentem w budowaniu relacji rodzice-dzieci.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37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jest procesem polegającym n</w:t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>a wzajemnej wymianie informacji między rodzicami i dzieckiem.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</w:t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komunikacja: werbalna (słowna) – przy użyciu słów i niewerbalna, czyli mowa ciała. Ważne jest aby te dwa rodzaje komunikacji  wzajemnie się uzupełniały, aby to co mówimy pokrywało się z mową naszego ciała.</w:t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56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właściwej, mądrej komunikacji rodziców z dzieckiem rozpisywał</w:t>
      </w:r>
      <w:r w:rsidR="00B65A90">
        <w:rPr>
          <w:rFonts w:ascii="Times New Roman" w:eastAsia="Times New Roman" w:hAnsi="Times New Roman" w:cs="Times New Roman"/>
          <w:sz w:val="24"/>
          <w:szCs w:val="24"/>
          <w:lang w:eastAsia="pl-PL"/>
        </w:rPr>
        <w:t>o się już wielu znawców tematu. Oto podstawowych 10 z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>asad</w:t>
      </w:r>
      <w:r w:rsidR="00B65A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24A47" w:rsidRPr="003F2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których warto zacząć naukę świadomej komunikacji z dzieckiem.</w:t>
      </w:r>
    </w:p>
    <w:p w:rsidR="00E63B39" w:rsidRPr="00B65A90" w:rsidRDefault="00B65A90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65A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 zasad komunikacji rodziców z dzieckiem.</w:t>
      </w:r>
    </w:p>
    <w:p w:rsidR="00924A47" w:rsidRPr="002F664A" w:rsidRDefault="00963DF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Aktywnie słuchaj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dziecka.</w:t>
      </w:r>
    </w:p>
    <w:p w:rsidR="00924A47" w:rsidRPr="002F664A" w:rsidRDefault="00963DF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Pokazuj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problemy dziecka są dla Ciebie tak samo ważne, jak dla niego.</w:t>
      </w:r>
    </w:p>
    <w:p w:rsidR="00924A47" w:rsidRDefault="00963DF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Pomagaj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dziecku zrozumieć emocje, jakie nim rządzą.</w:t>
      </w:r>
    </w:p>
    <w:p w:rsidR="00963DF5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obwiniaj dziecka, a ucz</w:t>
      </w:r>
      <w:r w:rsidR="00963DF5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wyciągać wnioski.</w:t>
      </w:r>
    </w:p>
    <w:p w:rsidR="00963DF5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rozkazuj lecz przekaż  prośbę</w:t>
      </w:r>
      <w:r w:rsidR="00963DF5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DF5" w:rsidRPr="002F664A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dawaj dziecku kar, </w:t>
      </w:r>
      <w:r w:rsidR="00795F2D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rozmawiaj, ucz odpowiedzialności.</w:t>
      </w:r>
    </w:p>
    <w:p w:rsidR="00963DF5" w:rsidRPr="002F664A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udzielaj</w:t>
      </w:r>
      <w:r w:rsidR="00963DF5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rad, jeśli dziecko tylko chce się wyżalić.</w:t>
      </w:r>
    </w:p>
    <w:p w:rsidR="00924A47" w:rsidRPr="002F664A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Bądź aktywnym rozmówcą, słuchaj </w:t>
      </w:r>
      <w:r w:rsidR="009F64D9">
        <w:rPr>
          <w:rFonts w:ascii="Times New Roman" w:eastAsia="Times New Roman" w:hAnsi="Times New Roman" w:cs="Times New Roman"/>
          <w:sz w:val="24"/>
          <w:szCs w:val="24"/>
          <w:lang w:eastAsia="pl-PL"/>
        </w:rPr>
        <w:t>ale także opowiadaj</w:t>
      </w:r>
      <w:bookmarkStart w:id="0" w:name="_GoBack"/>
      <w:bookmarkEnd w:id="0"/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236F" w:rsidRDefault="007124A5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>. Pokazuj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dziecku rozwiązania – jak napraw</w:t>
      </w:r>
      <w:r w:rsidR="00963DF5">
        <w:rPr>
          <w:rFonts w:ascii="Times New Roman" w:eastAsia="Times New Roman" w:hAnsi="Times New Roman" w:cs="Times New Roman"/>
          <w:sz w:val="24"/>
          <w:szCs w:val="24"/>
          <w:lang w:eastAsia="pl-PL"/>
        </w:rPr>
        <w:t>ić błędy. Ucz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odpowiedzialności.</w:t>
      </w:r>
    </w:p>
    <w:p w:rsidR="00277F01" w:rsidRDefault="00EE236F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Traktuj</w:t>
      </w:r>
      <w:r w:rsidR="00924A47" w:rsidRPr="002F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jak równego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rozmówcę.</w:t>
      </w:r>
    </w:p>
    <w:p w:rsidR="00277F01" w:rsidRDefault="00B65A90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5F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F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Opracowała: Todorowa </w:t>
      </w:r>
      <w:r w:rsidRPr="00795F2D">
        <w:rPr>
          <w:rFonts w:ascii="Times New Roman" w:eastAsia="Times New Roman" w:hAnsi="Times New Roman" w:cs="Times New Roman"/>
          <w:sz w:val="20"/>
          <w:szCs w:val="20"/>
          <w:lang w:eastAsia="pl-PL"/>
        </w:rPr>
        <w:t>Ewa</w:t>
      </w:r>
      <w:r w:rsidR="00277F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71CB2" w:rsidRPr="00571CB2" w:rsidRDefault="007124A5" w:rsidP="00571CB2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4A5">
        <w:rPr>
          <w:rFonts w:ascii="Times New Roman" w:hAnsi="Times New Roman" w:cs="Times New Roman"/>
          <w:sz w:val="20"/>
          <w:szCs w:val="20"/>
        </w:rPr>
        <w:t xml:space="preserve">Literatura: </w:t>
      </w:r>
      <w:r w:rsidRPr="007124A5">
        <w:rPr>
          <w:rFonts w:ascii="Times New Roman" w:hAnsi="Times New Roman" w:cs="Times New Roman"/>
          <w:sz w:val="20"/>
          <w:szCs w:val="20"/>
          <w:shd w:val="clear" w:color="auto" w:fill="FFFFFF"/>
        </w:rPr>
        <w:t>  Faber Adele i Mazlish Elaine „</w:t>
      </w:r>
      <w:r w:rsidRPr="007124A5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Jak mówić, żeby dzieci nas słuchały. Jak słuchać, żeby dzieci do nas mówiły”</w:t>
      </w:r>
      <w:r w:rsidR="00571CB2" w:rsidRP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571CB2" w:rsidRPr="00571CB2">
        <w:rPr>
          <w:rFonts w:ascii="Times New Roman" w:hAnsi="Times New Roman" w:cs="Times New Roman"/>
          <w:sz w:val="20"/>
          <w:szCs w:val="20"/>
          <w:shd w:val="clear" w:color="auto" w:fill="FFFFFF"/>
        </w:rPr>
        <w:t>Heather Turgeon i Julie Wright</w:t>
      </w:r>
      <w:r w:rsidR="00571CB2" w:rsidRPr="00571C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71CB2">
        <w:rPr>
          <w:rFonts w:ascii="Times New Roman" w:eastAsia="Times New Roman" w:hAnsi="Times New Roman" w:cs="Times New Roman"/>
          <w:sz w:val="20"/>
          <w:szCs w:val="20"/>
          <w:lang w:eastAsia="pl-PL"/>
        </w:rPr>
        <w:t>„Przestań mówić, zacznij rozmawiać. Trzy kroki do skutecznej komunikacji z dzieckiem”</w:t>
      </w:r>
    </w:p>
    <w:p w:rsidR="00B86192" w:rsidRPr="00277F01" w:rsidRDefault="00B86192" w:rsidP="00DB37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86192" w:rsidRPr="00277F01" w:rsidSect="00277F0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8C" w:rsidRDefault="0016478C" w:rsidP="00277F01">
      <w:pPr>
        <w:spacing w:after="0" w:line="240" w:lineRule="auto"/>
      </w:pPr>
      <w:r>
        <w:separator/>
      </w:r>
    </w:p>
  </w:endnote>
  <w:endnote w:type="continuationSeparator" w:id="0">
    <w:p w:rsidR="0016478C" w:rsidRDefault="0016478C" w:rsidP="0027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8C" w:rsidRDefault="0016478C" w:rsidP="00277F01">
      <w:pPr>
        <w:spacing w:after="0" w:line="240" w:lineRule="auto"/>
      </w:pPr>
      <w:r>
        <w:separator/>
      </w:r>
    </w:p>
  </w:footnote>
  <w:footnote w:type="continuationSeparator" w:id="0">
    <w:p w:rsidR="0016478C" w:rsidRDefault="0016478C" w:rsidP="0027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549F2"/>
    <w:multiLevelType w:val="multilevel"/>
    <w:tmpl w:val="1B2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47"/>
    <w:rsid w:val="00050F4C"/>
    <w:rsid w:val="00094074"/>
    <w:rsid w:val="0016478C"/>
    <w:rsid w:val="00277F01"/>
    <w:rsid w:val="002F664A"/>
    <w:rsid w:val="003C1006"/>
    <w:rsid w:val="003F2F54"/>
    <w:rsid w:val="00445AA3"/>
    <w:rsid w:val="005434C2"/>
    <w:rsid w:val="00571CB2"/>
    <w:rsid w:val="00634E07"/>
    <w:rsid w:val="007124A5"/>
    <w:rsid w:val="00737875"/>
    <w:rsid w:val="00795F2D"/>
    <w:rsid w:val="00924A47"/>
    <w:rsid w:val="00956F86"/>
    <w:rsid w:val="00963DF5"/>
    <w:rsid w:val="009F64D9"/>
    <w:rsid w:val="00AE11F9"/>
    <w:rsid w:val="00B65A90"/>
    <w:rsid w:val="00B86192"/>
    <w:rsid w:val="00D833DE"/>
    <w:rsid w:val="00DB3742"/>
    <w:rsid w:val="00E63B39"/>
    <w:rsid w:val="00E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083EB-AA08-4CBB-B4D6-1A78778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01"/>
  </w:style>
  <w:style w:type="paragraph" w:styleId="Stopka">
    <w:name w:val="footer"/>
    <w:basedOn w:val="Normalny"/>
    <w:link w:val="StopkaZnak"/>
    <w:uiPriority w:val="99"/>
    <w:unhideWhenUsed/>
    <w:rsid w:val="0027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15</cp:revision>
  <dcterms:created xsi:type="dcterms:W3CDTF">2020-03-29T18:12:00Z</dcterms:created>
  <dcterms:modified xsi:type="dcterms:W3CDTF">2020-04-22T16:43:00Z</dcterms:modified>
</cp:coreProperties>
</file>